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8" w:rsidRDefault="005F5D40" w:rsidP="0082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"https://earthobservatory.nasa.gov/blogs/fromthefield/2019/08/27/final-field-days-in-batamay-northeast-siberia/" \t "_blank" </w:instrText>
      </w:r>
      <w:r>
        <w:fldChar w:fldCharType="separate"/>
      </w:r>
      <w:r>
        <w:rPr>
          <w:rStyle w:val="a4"/>
        </w:rPr>
        <w:t>https://earthobservatory.nasa.gov/blogs/fromthefield/2019/08/27/final-field-days-in-batamay-northeast-siberia/</w:t>
      </w:r>
      <w:r>
        <w:fldChar w:fldCharType="end"/>
      </w:r>
      <w:bookmarkStart w:id="0" w:name="_GoBack"/>
      <w:bookmarkEnd w:id="0"/>
    </w:p>
    <w:p w:rsidR="0026084A" w:rsidRPr="0026084A" w:rsidRDefault="0026084A" w:rsidP="0026084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</w:t>
      </w:r>
    </w:p>
    <w:p w:rsidR="002500DC" w:rsidRPr="00E91928" w:rsidRDefault="002500DC" w:rsidP="008239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Последние дни полевых работ в </w:t>
      </w:r>
      <w:proofErr w:type="spellStart"/>
      <w:r w:rsidRPr="00E9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Батаме</w:t>
      </w:r>
      <w:proofErr w:type="spellEnd"/>
      <w:r w:rsidRPr="00E9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Северо-Восточная Сибирь</w:t>
      </w:r>
    </w:p>
    <w:p w:rsidR="002500DC" w:rsidRDefault="002500DC" w:rsidP="008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2019 года </w:t>
      </w:r>
    </w:p>
    <w:p w:rsidR="002500DC" w:rsidRDefault="002500DC" w:rsidP="008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Сандер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Веравербеке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DC" w:rsidRPr="002500DC" w:rsidRDefault="002500DC" w:rsidP="008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DC" w:rsidRDefault="002500DC" w:rsidP="00E9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6667" cy="2180245"/>
            <wp:effectExtent l="0" t="0" r="0" b="0"/>
            <wp:docPr id="5" name="Рисунок 5" descr="https://earthobservatory.nasa.gov/blogs/fromthefield/wp-content/uploads/sites/2/2019/08/Picture1-8-72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thobservatory.nasa.gov/blogs/fromthefield/wp-content/uploads/sites/2/2019/08/Picture1-8-720x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56" cy="21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Клемент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Делькур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Ребекка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Шолтен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Сандер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Веравербеке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(слева направо, Свободный университет Амстердама) после дня отбора проб в горелом лесу на месте сильного пожара 2018</w:t>
      </w:r>
      <w:r w:rsidRPr="00F74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8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только мог собраться с мыслями о том, как я себя чувствую здесь, в крошечной деревне Батамай, идиллически расположенной в месте слияния рек Лена и Алдан, после четырех недель походов в горелых лиственничных лесах Северо-Восточной Сибири. Но этот процесс начался намного раньше.</w:t>
      </w:r>
    </w:p>
    <w:p w:rsidR="0026084A" w:rsidRDefault="0026084A" w:rsidP="00E9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DC" w:rsidRPr="002500DC" w:rsidRDefault="002500DC" w:rsidP="008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прошлого года мы начали анализировать спутниковые снимки, чтобы найти подходящие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пожаров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отбора проб сгорания углерода. Многие люди говорили мне, что идея сбора данных в Северо-Восточной Сибири теоретически хороша, но с логистической точки зрения неосуществима. Эти проблемы логистики, вероятно, являются одной из причин, по которой здесь собрано так мало данных. Тем не менее, нехватка данных в больших полосах лиственничных лесов в Северо-Восточной Сибири также является основной причиной, почему мы хотели приехать сюда. </w:t>
      </w:r>
    </w:p>
    <w:p w:rsidR="00D33D6D" w:rsidRDefault="002500DC" w:rsidP="00823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логистики в Сибири больше, чем, например, на Аляске и в Канаде? Из моего опыта, да. Это в основном вопрос трудной поездки на «последней миле». Было удивительно легко д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обраться до крошечных деревень </w:t>
      </w:r>
      <w:proofErr w:type="spellStart"/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(Горный улус)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Батамай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Кобяйский</w:t>
      </w:r>
      <w:proofErr w:type="spellEnd"/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улус)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500 и 200 человек),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пожаров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представляющих интерес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исследования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Батамая даже включало в себя живописную прогулку на лодке через реку Лена. От деревень было около 5 км до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гарей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10 до 20 км до наших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00DC" w:rsidRPr="002500DC" w:rsidRDefault="002500DC" w:rsidP="00823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тут началось приключение. Мы застр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грязи? Да, несколько раз, но мы делали это каждый раз. Было ли сложно добраться до наших сайтов? Да, если часто требовалось карабкаться по заболоченным лугам и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дебрям с поваленными деревьями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густой кустарник, но мы всегда делали это, и, что более важно, мы благополучно возвращались в лагерь.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лагере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выборк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образцов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 сложными? Да, мы определенно чувствовали себя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измотанными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иногда обугленными, но под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дождем или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солнцепеком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охранили верность нашей цели – описать, как можно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участков. И я горжусь тем, 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достигли как команда! Всего мы измерили 42 сожженных участка и 12 несгоревших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-контрольных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D33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участки охватывают градиенты типов лес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(лиственничные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сосновые леса), степень пожара и ландшафтное положение. В пожарах мы собрали данные, которые будут оценивать выбросы углерода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экосистем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также оценили, как лиственничные леса восстанавливаются после пожара и как активный слой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многолетней мерзлоты увеличивается на гарях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крайней мере, до того, как наш 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 для измерения глубины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слоя сломал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 второй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A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500DC" w:rsidRPr="002500DC" w:rsidRDefault="002500DC" w:rsidP="0026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133" cy="3198377"/>
            <wp:effectExtent l="0" t="0" r="8890" b="2540"/>
            <wp:docPr id="4" name="Рисунок 4" descr="https://earthobservatory.nasa.gov/blogs/fromthefield/wp-content/uploads/sites/2/2019/08/Picture2-3-720x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rthobservatory.nasa.gov/blogs/fromthefield/wp-content/uploads/sites/2/2019/08/Picture2-3-720x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54" cy="32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Фотографии всех участков и</w:t>
      </w:r>
      <w:r w:rsid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сследования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8067" cy="2993068"/>
            <wp:effectExtent l="0" t="0" r="0" b="0"/>
            <wp:docPr id="3" name="Рисунок 3" descr="https://earthobservatory.nasa.gov/blogs/fromthefield/wp-content/uploads/sites/2/2019/08/Picture3-3-720x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arthobservatory.nasa.gov/blogs/fromthefield/wp-content/uploads/sites/2/2019/08/Picture3-3-720x3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40" cy="30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95C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Карта-</w:t>
      </w:r>
      <w:r w:rsidR="00520A98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р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асположени</w:t>
      </w:r>
      <w:r w:rsidR="0082395C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поле</w:t>
      </w:r>
      <w:r w:rsidR="0082395C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вых участков по изучению пожаров (красные точки) в </w:t>
      </w:r>
      <w:proofErr w:type="spellStart"/>
      <w:r w:rsidR="0082395C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Ё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рте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(слева) и Батам</w:t>
      </w:r>
      <w:r w:rsidR="0082395C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 (справа) в Северо-Восточной Сибири. Фоновые изображения из Сентинел-2. 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детально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отобранные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 лаборатории, а затем интерпретировать данные в наших офисах. Мы надеемся, что собранные нами данные улучшат наше понимание роли пожаров в ли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ственничных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5C"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лесах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Северо-Восточной Сибири. Мы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изложим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результаты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научных статьях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будут читать нашу работу, и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ссылаться на нее и использовать наши данные. Но мы будем единственными, кто знает, как эта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развивалась; как мы пересек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реки, 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бурелом</w:t>
      </w:r>
      <w:r w:rsidR="00C436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бесконечны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</w:t>
      </w:r>
      <w:r w:rsidR="0082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добраться до этих мест; как мы делили наши простые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бутерброды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хлебом,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колбасой,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сыром, огурцом и помидорами в каком-то сожженном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лесными пожарами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месте; Как мы были рады, наконец, серьезно помыться в русской бане, когда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возвращались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деревню после нескольких дней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чрезвычайно бл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агодарен моей команде за то, чего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достигли. Мы понимаем, что это привилегия посетить эти отдаленные места, но это не облегчает долгие дни, сложные походы и иногда монотонные задачи. Мы приехали из Нидерландов, США и России, чтобы сделать это вместе. Большое спасибо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Клементу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Ребекке, Дейву, Татьяне,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Брендану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Роману и Брайану. Я также очень благодарен нашему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координатору из России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доктору Трофиму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Христофоровичу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Максимову из Института биологических проблем криолитозоны Сибирского отделения Российской академии наук. Без Трофима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Христофоровича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команды все это было бы невозможно. Я также был тронут гостеприим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6F5028"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5028"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деревень. Они были очень любопытны к нашим </w:t>
      </w:r>
      <w:r w:rsidR="006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хотя языковые барьеры мешали нашим разговорам, они также помогли сделать нашу кампанию успешной.</w:t>
      </w:r>
    </w:p>
    <w:p w:rsidR="00F746ED" w:rsidRDefault="002500DC" w:rsidP="00F74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0413" cy="2613846"/>
            <wp:effectExtent l="0" t="0" r="0" b="0"/>
            <wp:docPr id="2" name="Рисунок 2" descr="https://earthobservatory.nasa.gov/blogs/fromthefield/wp-content/uploads/sites/2/2019/08/Picture4-2-72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arthobservatory.nasa.gov/blogs/fromthefield/wp-content/uploads/sites/2/2019/08/Picture4-2-720x4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41" cy="26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0413" cy="2749769"/>
            <wp:effectExtent l="0" t="0" r="0" b="0"/>
            <wp:docPr id="1" name="Рисунок 1" descr="https://earthobservatory.nasa.gov/blogs/fromthefield/wp-content/uploads/sites/2/2019/08/Picture5-2-720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arthobservatory.nasa.gov/blogs/fromthefield/wp-content/uploads/sites/2/2019/08/Picture5-2-720x4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42" cy="27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DC" w:rsidRPr="00F746ED" w:rsidRDefault="002500DC" w:rsidP="00260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</w:t>
      </w:r>
      <w:r w:rsidR="006F5028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команды в </w:t>
      </w:r>
      <w:proofErr w:type="spellStart"/>
      <w:r w:rsidR="006F5028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Ё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рте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(вверху, слева направо: местные, Роман Петров (Институт биологических проблем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криолитозоны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),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Клемент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Делькур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Ребекка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Шолтен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E4571F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Свободный университет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Амстердам), Татьяна Шестакова,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Брендан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Роджерс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(Исследовательский центр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Вудс-Хоул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), </w:t>
      </w:r>
      <w:r w:rsidR="00E4571F"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Гаврил - 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местный гид,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Сандер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Веравербеке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(VU) и местный сотрудник) и Батама</w:t>
      </w:r>
      <w:r w:rsidR="00260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(внизу слева направо:</w:t>
      </w:r>
      <w:proofErr w:type="gram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Р. Петров, К.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Делькур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Брайан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Избицки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(Университет Северной Аризоны), Р.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Шолтен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С. </w:t>
      </w:r>
      <w:proofErr w:type="spellStart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Веравербеке</w:t>
      </w:r>
      <w:proofErr w:type="spellEnd"/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ме</w:t>
      </w:r>
      <w:r w:rsidR="002608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стный гид и </w:t>
      </w:r>
      <w:r w:rsid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Дейв </w:t>
      </w:r>
      <w:proofErr w:type="spellStart"/>
      <w:r w:rsid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ван</w:t>
      </w:r>
      <w:proofErr w:type="spellEnd"/>
      <w:r w:rsid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Вис (ВУ)</w:t>
      </w:r>
      <w:r w:rsidRPr="00F74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2500DC" w:rsidRPr="002500DC" w:rsidRDefault="002500DC" w:rsidP="00823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взяли образцы 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гарей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и 2018 годах. Сезон пожаров в Сибири в этом году чрезвычайно 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Много дней мы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наблюдали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частично скрывающее солнечный свет; прямое следствие пожаров, горящих поблизости. События этого года также демонстрируют неотложность то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почему мы должны лучше понимание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изменением климата и пожарами в Сибири. Поскольку наша 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  прошла успешно 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году, мы начали все больше и больше 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gram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экспедиции в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заинтригованы нынешними пожарами за Северным полярным кругом в Северо-Восточной Сибири. Мы хотим понять их климатические факторы и последствия. Мы вернемся в следующем году на пожарную экспедицию «Сибирь 2020». </w:t>
      </w:r>
    </w:p>
    <w:p w:rsidR="002500DC" w:rsidRPr="002500DC" w:rsidRDefault="002500DC" w:rsidP="00823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полевая кампания является частью проекта «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продвигают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на </w:t>
      </w:r>
      <w:r w:rsidR="005409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евер», финансируемого Нидерландской организацией научных исследований (NWO) и связанной с НАСА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ABoVE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пост был написан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Сандером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Веравербеке</w:t>
      </w:r>
      <w:proofErr w:type="spellEnd"/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доцентом по дистанционному зондированию в 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 университете Амстердама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руководителем проекта «</w:t>
      </w:r>
      <w:r w:rsidR="0088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продвигают</w:t>
      </w:r>
      <w:r w:rsidR="0088486B"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на север</w:t>
      </w:r>
      <w:r w:rsidRPr="0025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72D19" w:rsidRDefault="00072D19" w:rsidP="0082395C">
      <w:pPr>
        <w:jc w:val="both"/>
      </w:pPr>
    </w:p>
    <w:sectPr w:rsidR="0007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C"/>
    <w:rsid w:val="00072D19"/>
    <w:rsid w:val="002500DC"/>
    <w:rsid w:val="0026084A"/>
    <w:rsid w:val="004243BB"/>
    <w:rsid w:val="00520A98"/>
    <w:rsid w:val="00540997"/>
    <w:rsid w:val="005F5D40"/>
    <w:rsid w:val="006F5028"/>
    <w:rsid w:val="0082395C"/>
    <w:rsid w:val="0088486B"/>
    <w:rsid w:val="009D3923"/>
    <w:rsid w:val="00C4360F"/>
    <w:rsid w:val="00D33D6D"/>
    <w:rsid w:val="00D472C7"/>
    <w:rsid w:val="00E4571F"/>
    <w:rsid w:val="00E91928"/>
    <w:rsid w:val="00EA62AC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2500DC"/>
  </w:style>
  <w:style w:type="character" w:customStyle="1" w:styleId="1">
    <w:name w:val="Дата1"/>
    <w:basedOn w:val="a0"/>
    <w:rsid w:val="002500DC"/>
  </w:style>
  <w:style w:type="paragraph" w:styleId="a3">
    <w:name w:val="Normal (Web)"/>
    <w:basedOn w:val="a"/>
    <w:uiPriority w:val="99"/>
    <w:semiHidden/>
    <w:unhideWhenUsed/>
    <w:rsid w:val="0025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2500DC"/>
  </w:style>
  <w:style w:type="character" w:customStyle="1" w:styleId="1">
    <w:name w:val="Дата1"/>
    <w:basedOn w:val="a0"/>
    <w:rsid w:val="002500DC"/>
  </w:style>
  <w:style w:type="paragraph" w:styleId="a3">
    <w:name w:val="Normal (Web)"/>
    <w:basedOn w:val="a"/>
    <w:uiPriority w:val="99"/>
    <w:semiHidden/>
    <w:unhideWhenUsed/>
    <w:rsid w:val="0025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Petrov</dc:creator>
  <cp:lastModifiedBy>SheinAA</cp:lastModifiedBy>
  <cp:revision>2</cp:revision>
  <dcterms:created xsi:type="dcterms:W3CDTF">2019-08-29T06:28:00Z</dcterms:created>
  <dcterms:modified xsi:type="dcterms:W3CDTF">2019-08-29T06:28:00Z</dcterms:modified>
</cp:coreProperties>
</file>